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584A" w14:textId="77777777" w:rsidR="005852C9" w:rsidRPr="00C451FD" w:rsidRDefault="005852C9" w:rsidP="00021C1F">
      <w:pPr>
        <w:spacing w:after="0"/>
        <w:jc w:val="center"/>
        <w:rPr>
          <w:b/>
          <w:sz w:val="40"/>
          <w:szCs w:val="40"/>
        </w:rPr>
      </w:pPr>
      <w:r w:rsidRPr="00C451FD">
        <w:rPr>
          <w:b/>
          <w:sz w:val="40"/>
          <w:szCs w:val="40"/>
        </w:rPr>
        <w:t>BARTON CREEK RANCH</w:t>
      </w:r>
    </w:p>
    <w:p w14:paraId="7066FDA0" w14:textId="2743ED92" w:rsidR="005852C9" w:rsidRPr="00021C1F" w:rsidRDefault="005852C9" w:rsidP="00021C1F">
      <w:pPr>
        <w:spacing w:after="0"/>
        <w:jc w:val="center"/>
        <w:rPr>
          <w:sz w:val="48"/>
          <w:szCs w:val="48"/>
        </w:rPr>
      </w:pPr>
      <w:r w:rsidRPr="00C451FD">
        <w:rPr>
          <w:b/>
          <w:sz w:val="40"/>
          <w:szCs w:val="40"/>
        </w:rPr>
        <w:t>PROPERTY OWNER</w:t>
      </w:r>
      <w:r w:rsidR="005D1AEE">
        <w:rPr>
          <w:b/>
          <w:sz w:val="40"/>
          <w:szCs w:val="40"/>
        </w:rPr>
        <w:t>’</w:t>
      </w:r>
      <w:r w:rsidRPr="00C451FD">
        <w:rPr>
          <w:b/>
          <w:sz w:val="40"/>
          <w:szCs w:val="40"/>
        </w:rPr>
        <w:t>S ASSOCIATION</w:t>
      </w:r>
    </w:p>
    <w:p w14:paraId="3A1CCECC" w14:textId="77777777" w:rsidR="005852C9" w:rsidRDefault="005852C9" w:rsidP="00021C1F">
      <w:pPr>
        <w:spacing w:after="0"/>
        <w:jc w:val="center"/>
        <w:rPr>
          <w:sz w:val="24"/>
          <w:szCs w:val="24"/>
        </w:rPr>
      </w:pPr>
    </w:p>
    <w:p w14:paraId="7E3642B2" w14:textId="1D95B894" w:rsidR="005852C9" w:rsidRPr="00C451FD" w:rsidRDefault="008D5448" w:rsidP="00021C1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A5352F">
        <w:rPr>
          <w:sz w:val="28"/>
          <w:szCs w:val="28"/>
        </w:rPr>
        <w:t>13</w:t>
      </w:r>
      <w:r>
        <w:rPr>
          <w:sz w:val="28"/>
          <w:szCs w:val="28"/>
        </w:rPr>
        <w:t>, 202</w:t>
      </w:r>
      <w:r w:rsidR="00A5352F">
        <w:rPr>
          <w:sz w:val="28"/>
          <w:szCs w:val="28"/>
        </w:rPr>
        <w:t>4</w:t>
      </w:r>
      <w:r w:rsidR="005852C9" w:rsidRPr="00C451FD">
        <w:rPr>
          <w:sz w:val="28"/>
          <w:szCs w:val="28"/>
        </w:rPr>
        <w:t xml:space="preserve"> Meeting </w:t>
      </w:r>
      <w:r w:rsidR="002E76EB">
        <w:rPr>
          <w:sz w:val="28"/>
          <w:szCs w:val="28"/>
        </w:rPr>
        <w:t>Minutes</w:t>
      </w:r>
    </w:p>
    <w:p w14:paraId="02A997A9" w14:textId="77777777" w:rsidR="005852C9" w:rsidRPr="0088490F" w:rsidRDefault="005852C9" w:rsidP="005852C9">
      <w:pPr>
        <w:spacing w:after="0"/>
      </w:pPr>
    </w:p>
    <w:p w14:paraId="093466F5" w14:textId="0D16D005" w:rsidR="00861666" w:rsidRDefault="005852C9" w:rsidP="003F795C">
      <w:pPr>
        <w:pStyle w:val="ListParagraph"/>
        <w:numPr>
          <w:ilvl w:val="0"/>
          <w:numId w:val="1"/>
        </w:numPr>
        <w:spacing w:after="0"/>
      </w:pPr>
      <w:bookmarkStart w:id="0" w:name="_Hlk116753885"/>
      <w:r w:rsidRPr="0088490F">
        <w:t>Opening Comments and Old Business</w:t>
      </w:r>
      <w:r w:rsidR="00BD28D1">
        <w:t xml:space="preserve"> (Todd</w:t>
      </w:r>
      <w:r w:rsidR="003B79D6">
        <w:t xml:space="preserve"> Foulds</w:t>
      </w:r>
      <w:r w:rsidR="00BD28D1">
        <w:t>)</w:t>
      </w:r>
    </w:p>
    <w:p w14:paraId="1DC7D440" w14:textId="33F2E87B" w:rsidR="00584C0C" w:rsidRDefault="00584C0C" w:rsidP="005A109A">
      <w:pPr>
        <w:pStyle w:val="ListParagraph"/>
        <w:numPr>
          <w:ilvl w:val="1"/>
          <w:numId w:val="1"/>
        </w:numPr>
        <w:spacing w:after="0"/>
      </w:pPr>
      <w:r>
        <w:t>Motion to open the meeting</w:t>
      </w:r>
      <w:r w:rsidR="00D96D27">
        <w:t xml:space="preserve"> at </w:t>
      </w:r>
      <w:r w:rsidR="001001AB">
        <w:t>6:07</w:t>
      </w:r>
      <w:r w:rsidR="005B29A0">
        <w:t>pm</w:t>
      </w:r>
      <w:r w:rsidR="005A109A">
        <w:t>, Seconded by Rick</w:t>
      </w:r>
      <w:r w:rsidR="00BD28D1">
        <w:t xml:space="preserve"> Adams</w:t>
      </w:r>
    </w:p>
    <w:p w14:paraId="50A15CB0" w14:textId="686012EB" w:rsidR="005B29A0" w:rsidRPr="0088490F" w:rsidRDefault="005B29A0" w:rsidP="005A109A">
      <w:pPr>
        <w:pStyle w:val="ListParagraph"/>
        <w:numPr>
          <w:ilvl w:val="1"/>
          <w:numId w:val="1"/>
        </w:numPr>
        <w:spacing w:after="0"/>
      </w:pPr>
      <w:r>
        <w:t>Overview of the meeting agenda was provided</w:t>
      </w:r>
    </w:p>
    <w:p w14:paraId="349A5732" w14:textId="77777777" w:rsidR="003F795C" w:rsidRPr="0088490F" w:rsidRDefault="003F795C" w:rsidP="003F795C">
      <w:pPr>
        <w:pStyle w:val="ListParagraph"/>
        <w:spacing w:after="0"/>
        <w:ind w:left="1080"/>
      </w:pPr>
    </w:p>
    <w:p w14:paraId="1B54ACB6" w14:textId="542FAEEE" w:rsidR="00D96D27" w:rsidRDefault="003F795C" w:rsidP="00872163">
      <w:pPr>
        <w:pStyle w:val="ListParagraph"/>
        <w:numPr>
          <w:ilvl w:val="0"/>
          <w:numId w:val="1"/>
        </w:numPr>
        <w:spacing w:after="0"/>
      </w:pPr>
      <w:r w:rsidRPr="0088490F">
        <w:t>General Update</w:t>
      </w:r>
      <w:r w:rsidR="00BD28D1">
        <w:t xml:space="preserve"> (Todd)</w:t>
      </w:r>
    </w:p>
    <w:p w14:paraId="7030CDD1" w14:textId="2AD230D2" w:rsidR="00D96D27" w:rsidRPr="0088490F" w:rsidRDefault="00D96D27" w:rsidP="00D96D27">
      <w:pPr>
        <w:pStyle w:val="ListParagraph"/>
        <w:numPr>
          <w:ilvl w:val="1"/>
          <w:numId w:val="1"/>
        </w:numPr>
        <w:spacing w:after="0"/>
      </w:pPr>
      <w:r>
        <w:t>Thanks to Bennett</w:t>
      </w:r>
      <w:r w:rsidR="007915AC">
        <w:t xml:space="preserve"> Cowen</w:t>
      </w:r>
      <w:r>
        <w:t xml:space="preserve"> and others that have helped keep the front of the neighborhood mowed and trimmed</w:t>
      </w:r>
    </w:p>
    <w:p w14:paraId="5C683C7B" w14:textId="77777777" w:rsidR="00944EFE" w:rsidRPr="0088490F" w:rsidRDefault="00944EFE" w:rsidP="00944EFE">
      <w:pPr>
        <w:pStyle w:val="ListParagraph"/>
        <w:spacing w:after="0"/>
        <w:ind w:left="1440"/>
      </w:pPr>
    </w:p>
    <w:p w14:paraId="4D88ABEE" w14:textId="6EC33F9C" w:rsidR="003F795C" w:rsidRDefault="00F85C40" w:rsidP="00944EFE">
      <w:pPr>
        <w:pStyle w:val="ListParagraph"/>
        <w:numPr>
          <w:ilvl w:val="0"/>
          <w:numId w:val="1"/>
        </w:numPr>
        <w:spacing w:after="0"/>
      </w:pPr>
      <w:r w:rsidRPr="0088490F">
        <w:t>P</w:t>
      </w:r>
      <w:r w:rsidR="003F795C" w:rsidRPr="0088490F">
        <w:t xml:space="preserve">OA Dues </w:t>
      </w:r>
      <w:r w:rsidR="00251AAE">
        <w:t>Update &amp; Closing</w:t>
      </w:r>
      <w:r w:rsidR="0068157D" w:rsidRPr="0088490F">
        <w:t xml:space="preserve"> </w:t>
      </w:r>
      <w:r w:rsidR="0023424B">
        <w:t>(</w:t>
      </w:r>
      <w:r w:rsidR="00944EFE">
        <w:t>Todd</w:t>
      </w:r>
      <w:r w:rsidR="003B79D6">
        <w:t xml:space="preserve"> Foulds</w:t>
      </w:r>
      <w:r w:rsidR="0023424B">
        <w:t>)</w:t>
      </w:r>
    </w:p>
    <w:p w14:paraId="2553B7BC" w14:textId="09DE8B5B" w:rsidR="00872163" w:rsidRDefault="00872163" w:rsidP="00872163">
      <w:pPr>
        <w:pStyle w:val="ListParagraph"/>
        <w:numPr>
          <w:ilvl w:val="1"/>
          <w:numId w:val="1"/>
        </w:numPr>
        <w:spacing w:after="0"/>
      </w:pPr>
      <w:r>
        <w:t>Todd shared that the vote ended up 2 “Yes” votes short</w:t>
      </w:r>
      <w:r w:rsidR="00A81727">
        <w:t xml:space="preserve"> to the required 2/3</w:t>
      </w:r>
      <w:r w:rsidR="00A81727">
        <w:rPr>
          <w:vertAlign w:val="superscript"/>
        </w:rPr>
        <w:t xml:space="preserve">rds </w:t>
      </w:r>
      <w:r w:rsidR="00A81727">
        <w:t>vote needed to pass the dues increase.  There were a number of questions that were asked</w:t>
      </w:r>
      <w:r w:rsidR="000F65F9">
        <w:t xml:space="preserve"> on the process, new neighbor voting, </w:t>
      </w:r>
      <w:proofErr w:type="spellStart"/>
      <w:r w:rsidR="000F65F9">
        <w:t>etc</w:t>
      </w:r>
      <w:proofErr w:type="spellEnd"/>
      <w:r w:rsidR="000F65F9">
        <w:t xml:space="preserve"> but we reminded everyone that we had extended the vote once but that </w:t>
      </w:r>
      <w:r w:rsidR="00BB2BA6">
        <w:t xml:space="preserve">the decision not to increase was going to stay. </w:t>
      </w:r>
    </w:p>
    <w:p w14:paraId="210C9533" w14:textId="4488CF34" w:rsidR="00BB2BA6" w:rsidRDefault="00BB2BA6" w:rsidP="00872163">
      <w:pPr>
        <w:pStyle w:val="ListParagraph"/>
        <w:numPr>
          <w:ilvl w:val="1"/>
          <w:numId w:val="1"/>
        </w:numPr>
        <w:spacing w:after="0"/>
      </w:pPr>
      <w:r>
        <w:t xml:space="preserve">It was also explained that any new motion from the board to increase dues would need to come from the new </w:t>
      </w:r>
      <w:r w:rsidR="007101E9">
        <w:t xml:space="preserve">POA Board and follow the same process as the last time. </w:t>
      </w:r>
    </w:p>
    <w:p w14:paraId="196993D1" w14:textId="77777777" w:rsidR="00C65996" w:rsidRPr="0088490F" w:rsidRDefault="00C65996" w:rsidP="00C65996">
      <w:pPr>
        <w:spacing w:after="0"/>
      </w:pPr>
    </w:p>
    <w:p w14:paraId="71178449" w14:textId="1E7B5CD0" w:rsidR="00761E23" w:rsidRDefault="003F795C" w:rsidP="007101E9">
      <w:pPr>
        <w:pStyle w:val="ListParagraph"/>
        <w:numPr>
          <w:ilvl w:val="0"/>
          <w:numId w:val="1"/>
        </w:numPr>
        <w:spacing w:after="0"/>
      </w:pPr>
      <w:r w:rsidRPr="0088490F">
        <w:t>Treasurer’s Report</w:t>
      </w:r>
      <w:r w:rsidR="005D1AEE">
        <w:t xml:space="preserve"> </w:t>
      </w:r>
      <w:r w:rsidR="00944EFE">
        <w:t>(John</w:t>
      </w:r>
      <w:r w:rsidR="003B79D6">
        <w:t xml:space="preserve"> Jankowski</w:t>
      </w:r>
      <w:r w:rsidR="00944EFE">
        <w:t>)</w:t>
      </w:r>
    </w:p>
    <w:p w14:paraId="0DA7954E" w14:textId="40AD7332" w:rsidR="00761E23" w:rsidRDefault="00E01744" w:rsidP="00761E23">
      <w:pPr>
        <w:pStyle w:val="ListParagraph"/>
        <w:numPr>
          <w:ilvl w:val="1"/>
          <w:numId w:val="1"/>
        </w:numPr>
        <w:spacing w:after="0"/>
      </w:pPr>
      <w:r>
        <w:t>Costs are automated</w:t>
      </w:r>
      <w:r w:rsidR="007101E9">
        <w:t xml:space="preserve"> through the spreadsheet created by Ronnie </w:t>
      </w:r>
      <w:r w:rsidR="00B743A7">
        <w:t>Pinkerton years ago</w:t>
      </w:r>
    </w:p>
    <w:p w14:paraId="28198DA1" w14:textId="0850B1DA" w:rsidR="00E01744" w:rsidRDefault="00B743A7" w:rsidP="00761E23">
      <w:pPr>
        <w:pStyle w:val="ListParagraph"/>
        <w:numPr>
          <w:ilvl w:val="1"/>
          <w:numId w:val="1"/>
        </w:numPr>
        <w:spacing w:after="0"/>
      </w:pPr>
      <w:r>
        <w:t xml:space="preserve">Explained that a </w:t>
      </w:r>
      <w:r w:rsidR="00E01744">
        <w:t># of lots change hands</w:t>
      </w:r>
      <w:r>
        <w:t xml:space="preserve"> during the year and each one is a </w:t>
      </w:r>
      <w:r w:rsidR="00E01744">
        <w:t>$75 fee for that</w:t>
      </w:r>
    </w:p>
    <w:p w14:paraId="19E7D9E8" w14:textId="37512B71" w:rsidR="00E01744" w:rsidRDefault="00E01744" w:rsidP="00761E23">
      <w:pPr>
        <w:pStyle w:val="ListParagraph"/>
        <w:numPr>
          <w:ilvl w:val="1"/>
          <w:numId w:val="1"/>
        </w:numPr>
        <w:spacing w:after="0"/>
      </w:pPr>
      <w:r>
        <w:t xml:space="preserve">Last </w:t>
      </w:r>
      <w:r w:rsidR="00EA112E">
        <w:t>year’s balance at the annual meeting was $3</w:t>
      </w:r>
      <w:r w:rsidR="00C26476">
        <w:t>568.82</w:t>
      </w:r>
    </w:p>
    <w:p w14:paraId="1393683F" w14:textId="6BB34F27" w:rsidR="00E01744" w:rsidRDefault="00E01744" w:rsidP="00761E23">
      <w:pPr>
        <w:pStyle w:val="ListParagraph"/>
        <w:numPr>
          <w:ilvl w:val="1"/>
          <w:numId w:val="1"/>
        </w:numPr>
        <w:spacing w:after="0"/>
      </w:pPr>
      <w:r>
        <w:t xml:space="preserve">Now $4233+ whatever came in </w:t>
      </w:r>
      <w:r w:rsidR="00B743A7">
        <w:t>for dues</w:t>
      </w:r>
      <w:r w:rsidR="00EA112E">
        <w:t xml:space="preserve"> during this meeting</w:t>
      </w:r>
    </w:p>
    <w:p w14:paraId="2294A850" w14:textId="28E84016" w:rsidR="00652D30" w:rsidRDefault="00652D30" w:rsidP="00761E23">
      <w:pPr>
        <w:pStyle w:val="ListParagraph"/>
        <w:numPr>
          <w:ilvl w:val="1"/>
          <w:numId w:val="1"/>
        </w:numPr>
        <w:spacing w:after="0"/>
      </w:pPr>
      <w:r>
        <w:t>Michelle</w:t>
      </w:r>
      <w:r w:rsidR="00DA2F56">
        <w:t xml:space="preserve"> Rosen</w:t>
      </w:r>
      <w:r>
        <w:t xml:space="preserve"> asked about the </w:t>
      </w:r>
      <w:r w:rsidR="00364C81">
        <w:t xml:space="preserve">annual </w:t>
      </w:r>
      <w:r>
        <w:t>fees</w:t>
      </w:r>
    </w:p>
    <w:p w14:paraId="02A7F2FA" w14:textId="488B6514" w:rsidR="00652D30" w:rsidRDefault="00652D30" w:rsidP="00652D30">
      <w:pPr>
        <w:pStyle w:val="ListParagraph"/>
        <w:numPr>
          <w:ilvl w:val="2"/>
          <w:numId w:val="1"/>
        </w:numPr>
        <w:spacing w:after="0"/>
      </w:pPr>
      <w:r>
        <w:t>$10 for the bank</w:t>
      </w:r>
      <w:r w:rsidR="00364C81">
        <w:t>, Fees for the website hosting</w:t>
      </w:r>
      <w:r w:rsidR="003B79D6">
        <w:t>, PEC and post office box for the neighborhood</w:t>
      </w:r>
    </w:p>
    <w:p w14:paraId="45B0FEE2" w14:textId="596B701F" w:rsidR="00652D30" w:rsidRDefault="00464A86" w:rsidP="00652D30">
      <w:pPr>
        <w:pStyle w:val="ListParagraph"/>
        <w:numPr>
          <w:ilvl w:val="2"/>
          <w:numId w:val="1"/>
        </w:numPr>
        <w:spacing w:after="0"/>
      </w:pPr>
      <w:r>
        <w:t>Offering to bring up solar lights in cities to save the $60</w:t>
      </w:r>
      <w:r w:rsidR="00D459C5">
        <w:t>.. buy that, donate it and see how it works</w:t>
      </w:r>
      <w:r w:rsidR="00EB465F">
        <w:t xml:space="preserve"> – PEC is responsible </w:t>
      </w:r>
    </w:p>
    <w:p w14:paraId="388A982B" w14:textId="1AA58D0D" w:rsidR="00D459C5" w:rsidRDefault="00C50BAE" w:rsidP="00652D30">
      <w:pPr>
        <w:pStyle w:val="ListParagraph"/>
        <w:numPr>
          <w:ilvl w:val="2"/>
          <w:numId w:val="1"/>
        </w:numPr>
        <w:spacing w:after="0"/>
      </w:pPr>
      <w:r>
        <w:t xml:space="preserve">Rick and Inna </w:t>
      </w:r>
      <w:r w:rsidR="006E0225">
        <w:t>B</w:t>
      </w:r>
      <w:r>
        <w:t xml:space="preserve">oren </w:t>
      </w:r>
      <w:r w:rsidR="00DA2F56">
        <w:t>were mentioning the</w:t>
      </w:r>
      <w:r>
        <w:t xml:space="preserve"> Research that need</w:t>
      </w:r>
      <w:r w:rsidR="002852FE">
        <w:t>s to be done</w:t>
      </w:r>
    </w:p>
    <w:p w14:paraId="660917A8" w14:textId="50675D92" w:rsidR="002852FE" w:rsidRPr="0088490F" w:rsidRDefault="00DA2F56" w:rsidP="00652D30">
      <w:pPr>
        <w:pStyle w:val="ListParagraph"/>
        <w:numPr>
          <w:ilvl w:val="2"/>
          <w:numId w:val="1"/>
        </w:numPr>
        <w:spacing w:after="0"/>
      </w:pPr>
      <w:r>
        <w:t xml:space="preserve">It was suggested that Michelle follow up with PEC to see if there was something we could do through PEC to </w:t>
      </w:r>
      <w:r w:rsidR="00364C81">
        <w:t>be more cost effective with solar or other means</w:t>
      </w:r>
    </w:p>
    <w:p w14:paraId="5938CE9B" w14:textId="77777777" w:rsidR="003F795C" w:rsidRPr="0088490F" w:rsidRDefault="003F795C" w:rsidP="00C576DE">
      <w:pPr>
        <w:spacing w:after="0"/>
      </w:pPr>
    </w:p>
    <w:p w14:paraId="79746FF5" w14:textId="4F69E904" w:rsidR="003F795C" w:rsidRDefault="003F795C" w:rsidP="003F795C">
      <w:pPr>
        <w:pStyle w:val="ListParagraph"/>
        <w:numPr>
          <w:ilvl w:val="0"/>
          <w:numId w:val="1"/>
        </w:numPr>
        <w:spacing w:after="0"/>
      </w:pPr>
      <w:r w:rsidRPr="0088490F">
        <w:t>ACC Report</w:t>
      </w:r>
      <w:r w:rsidR="00B266E5">
        <w:t xml:space="preserve"> (</w:t>
      </w:r>
      <w:r w:rsidR="003B79D6">
        <w:t>Billy Morgan)</w:t>
      </w:r>
    </w:p>
    <w:p w14:paraId="2921E440" w14:textId="79A51EAA" w:rsidR="009537F6" w:rsidRDefault="009537F6" w:rsidP="009537F6">
      <w:pPr>
        <w:pStyle w:val="ListParagraph"/>
        <w:numPr>
          <w:ilvl w:val="1"/>
          <w:numId w:val="1"/>
        </w:numPr>
        <w:spacing w:after="0"/>
      </w:pPr>
      <w:r>
        <w:t>7 applications approved and a couple requests for determination that didn’t develop into apps</w:t>
      </w:r>
    </w:p>
    <w:p w14:paraId="78B00056" w14:textId="228C09FB" w:rsidR="009537F6" w:rsidRDefault="009A71EC" w:rsidP="009537F6">
      <w:pPr>
        <w:pStyle w:val="ListParagraph"/>
        <w:numPr>
          <w:ilvl w:val="1"/>
          <w:numId w:val="1"/>
        </w:numPr>
        <w:spacing w:after="0"/>
      </w:pPr>
      <w:r>
        <w:t>Shared updates on the application</w:t>
      </w:r>
      <w:r w:rsidR="0046298E">
        <w:t xml:space="preserve"> process and specific requests for each application</w:t>
      </w:r>
    </w:p>
    <w:p w14:paraId="59771667" w14:textId="740455C1" w:rsidR="009A71EC" w:rsidRDefault="00B27FCC" w:rsidP="009A71EC">
      <w:pPr>
        <w:pStyle w:val="ListParagraph"/>
        <w:numPr>
          <w:ilvl w:val="2"/>
          <w:numId w:val="1"/>
        </w:numPr>
        <w:spacing w:after="0"/>
      </w:pPr>
      <w:r>
        <w:t>Attach a drawing or survey – many apps don’t have the survey drawing at all</w:t>
      </w:r>
    </w:p>
    <w:p w14:paraId="63BD99A0" w14:textId="2000C688" w:rsidR="00B27FCC" w:rsidRDefault="00B27FCC" w:rsidP="009A71EC">
      <w:pPr>
        <w:pStyle w:val="ListParagraph"/>
        <w:numPr>
          <w:ilvl w:val="2"/>
          <w:numId w:val="1"/>
        </w:numPr>
        <w:spacing w:after="0"/>
      </w:pPr>
      <w:r>
        <w:t>First thing the ACC looks at is if the site development falls within the limi</w:t>
      </w:r>
      <w:r w:rsidR="00B311E4">
        <w:t>t</w:t>
      </w:r>
      <w:r>
        <w:t>s of the pr</w:t>
      </w:r>
      <w:r w:rsidR="006D5DA4">
        <w:t>o</w:t>
      </w:r>
      <w:r>
        <w:t>perty</w:t>
      </w:r>
    </w:p>
    <w:p w14:paraId="067139C6" w14:textId="3B6784F8" w:rsidR="00B27FCC" w:rsidRDefault="0046298E" w:rsidP="009A71EC">
      <w:pPr>
        <w:pStyle w:val="ListParagraph"/>
        <w:numPr>
          <w:ilvl w:val="2"/>
          <w:numId w:val="1"/>
        </w:numPr>
        <w:spacing w:after="0"/>
      </w:pPr>
      <w:r>
        <w:t xml:space="preserve">Discussed the </w:t>
      </w:r>
      <w:r w:rsidR="00B311E4">
        <w:t>ACC term</w:t>
      </w:r>
    </w:p>
    <w:p w14:paraId="405D8158" w14:textId="3782E79D" w:rsidR="00B311E4" w:rsidRDefault="00B311E4" w:rsidP="00B311E4">
      <w:pPr>
        <w:pStyle w:val="ListParagraph"/>
        <w:numPr>
          <w:ilvl w:val="3"/>
          <w:numId w:val="1"/>
        </w:numPr>
        <w:spacing w:after="0"/>
      </w:pPr>
      <w:r>
        <w:t>3 year term</w:t>
      </w:r>
      <w:r w:rsidR="00A66AF6">
        <w:t xml:space="preserve"> &amp; discussed some of the duties outlined in the serving the role</w:t>
      </w:r>
    </w:p>
    <w:p w14:paraId="5EAC45A9" w14:textId="48A09F71" w:rsidR="00BA4BC7" w:rsidRDefault="00BA4BC7" w:rsidP="00B311E4">
      <w:pPr>
        <w:pStyle w:val="ListParagraph"/>
        <w:numPr>
          <w:ilvl w:val="3"/>
          <w:numId w:val="1"/>
        </w:numPr>
        <w:spacing w:after="0"/>
      </w:pPr>
      <w:r>
        <w:t>Currently do everything from email, text or phone if need be</w:t>
      </w:r>
    </w:p>
    <w:p w14:paraId="20441811" w14:textId="1CE00CF3" w:rsidR="00BA4BC7" w:rsidRDefault="00CC2D46" w:rsidP="00CC2D46">
      <w:pPr>
        <w:pStyle w:val="ListParagraph"/>
        <w:numPr>
          <w:ilvl w:val="2"/>
          <w:numId w:val="1"/>
        </w:numPr>
        <w:spacing w:after="0"/>
      </w:pPr>
      <w:r>
        <w:lastRenderedPageBreak/>
        <w:t>Billy talked about the discretion around water tanks due to the change in the nature of need vs. when</w:t>
      </w:r>
      <w:r w:rsidR="00EE7F50">
        <w:t xml:space="preserve"> the CC&amp;Rs were written</w:t>
      </w:r>
    </w:p>
    <w:p w14:paraId="2FE02664" w14:textId="6D0AE3B5" w:rsidR="00E25B05" w:rsidRPr="0088490F" w:rsidRDefault="00E25B05" w:rsidP="00E25B05">
      <w:pPr>
        <w:pStyle w:val="ListParagraph"/>
        <w:numPr>
          <w:ilvl w:val="2"/>
          <w:numId w:val="1"/>
        </w:numPr>
        <w:spacing w:after="0"/>
      </w:pPr>
      <w:r>
        <w:t>Inna asked about existing things that need to be repaired</w:t>
      </w:r>
      <w:r w:rsidR="00A66AF6">
        <w:t xml:space="preserve"> and if an application was required.  It was described like-for-like materials not needing an application.  </w:t>
      </w:r>
      <w:r w:rsidR="006A4259">
        <w:t>Change in design/material does require an application.</w:t>
      </w:r>
    </w:p>
    <w:p w14:paraId="44509B37" w14:textId="77777777" w:rsidR="001C79CA" w:rsidRDefault="001C79CA" w:rsidP="00B23767">
      <w:pPr>
        <w:spacing w:after="0"/>
      </w:pPr>
    </w:p>
    <w:p w14:paraId="5E493AA3" w14:textId="1B2CBFAA" w:rsidR="00F46885" w:rsidRDefault="00C65996" w:rsidP="003F795C">
      <w:pPr>
        <w:pStyle w:val="ListParagraph"/>
        <w:numPr>
          <w:ilvl w:val="0"/>
          <w:numId w:val="1"/>
        </w:numPr>
        <w:spacing w:after="0"/>
      </w:pPr>
      <w:r w:rsidRPr="0088490F">
        <w:t>Election of BCR</w:t>
      </w:r>
      <w:r w:rsidR="00936A0C">
        <w:t xml:space="preserve"> </w:t>
      </w:r>
      <w:r w:rsidRPr="0088490F">
        <w:t xml:space="preserve">POA </w:t>
      </w:r>
      <w:r w:rsidR="00B266E5">
        <w:t>President</w:t>
      </w:r>
      <w:r w:rsidR="00B23767">
        <w:t xml:space="preserve"> &amp; Treasurer </w:t>
      </w:r>
      <w:r w:rsidR="006A4259">
        <w:t xml:space="preserve"> (Todd)</w:t>
      </w:r>
    </w:p>
    <w:p w14:paraId="16B756E3" w14:textId="77777777" w:rsidR="00F42F37" w:rsidRDefault="00F42F37" w:rsidP="00266FCC">
      <w:pPr>
        <w:pStyle w:val="ListParagraph"/>
        <w:numPr>
          <w:ilvl w:val="1"/>
          <w:numId w:val="1"/>
        </w:numPr>
        <w:spacing w:after="0"/>
      </w:pPr>
      <w:r>
        <w:t>Election of President</w:t>
      </w:r>
    </w:p>
    <w:p w14:paraId="4B4EF87C" w14:textId="0AB4010B" w:rsidR="00266FCC" w:rsidRDefault="00266FCC" w:rsidP="00F42F37">
      <w:pPr>
        <w:pStyle w:val="ListParagraph"/>
        <w:numPr>
          <w:ilvl w:val="2"/>
          <w:numId w:val="1"/>
        </w:numPr>
        <w:spacing w:after="0"/>
      </w:pPr>
      <w:r>
        <w:t xml:space="preserve">Todd described the </w:t>
      </w:r>
      <w:r w:rsidR="0091121D">
        <w:t>responsibilities as President</w:t>
      </w:r>
      <w:r w:rsidR="006A4259">
        <w:t xml:space="preserve"> as requested by</w:t>
      </w:r>
      <w:r w:rsidR="000C31B8">
        <w:t xml:space="preserve"> Bennett</w:t>
      </w:r>
      <w:r w:rsidR="007915AC">
        <w:t xml:space="preserve"> Cowen</w:t>
      </w:r>
    </w:p>
    <w:p w14:paraId="1E2DDA40" w14:textId="1D353F44" w:rsidR="00266FCC" w:rsidRDefault="00266FCC" w:rsidP="00F42F37">
      <w:pPr>
        <w:pStyle w:val="ListParagraph"/>
        <w:numPr>
          <w:ilvl w:val="2"/>
          <w:numId w:val="1"/>
        </w:numPr>
        <w:spacing w:after="0"/>
      </w:pPr>
      <w:r>
        <w:t xml:space="preserve">Motion for Bennett </w:t>
      </w:r>
      <w:r w:rsidR="007915AC">
        <w:t xml:space="preserve">C </w:t>
      </w:r>
      <w:r>
        <w:t xml:space="preserve">by Michelle, Seconded by Charles – </w:t>
      </w:r>
      <w:r w:rsidR="00290433">
        <w:t>Vote was unanimous FOR</w:t>
      </w:r>
      <w:r>
        <w:t xml:space="preserve"> and no </w:t>
      </w:r>
      <w:r w:rsidR="00290433">
        <w:t>AGAINST</w:t>
      </w:r>
    </w:p>
    <w:p w14:paraId="002EB119" w14:textId="26994B93" w:rsidR="00653492" w:rsidRDefault="00653492" w:rsidP="00F42F37">
      <w:pPr>
        <w:pStyle w:val="ListParagraph"/>
        <w:numPr>
          <w:ilvl w:val="3"/>
          <w:numId w:val="1"/>
        </w:numPr>
        <w:spacing w:after="0"/>
      </w:pPr>
      <w:r>
        <w:t>Because Bennett was serving on the ACC for 1 year, it was required to vote for his replacement on the ACC board which was not previously planned in the agenda.</w:t>
      </w:r>
    </w:p>
    <w:p w14:paraId="3BEEA286" w14:textId="77777777" w:rsidR="00F42F37" w:rsidRDefault="00F42F37" w:rsidP="00266FCC">
      <w:pPr>
        <w:pStyle w:val="ListParagraph"/>
        <w:numPr>
          <w:ilvl w:val="1"/>
          <w:numId w:val="1"/>
        </w:numPr>
        <w:spacing w:after="0"/>
      </w:pPr>
      <w:r>
        <w:t>Election of Treasurer</w:t>
      </w:r>
    </w:p>
    <w:p w14:paraId="3ABD295D" w14:textId="010BC76F" w:rsidR="00266FCC" w:rsidRDefault="0091121D" w:rsidP="00F42F37">
      <w:pPr>
        <w:pStyle w:val="ListParagraph"/>
        <w:numPr>
          <w:ilvl w:val="2"/>
          <w:numId w:val="1"/>
        </w:numPr>
        <w:spacing w:after="0"/>
      </w:pPr>
      <w:r>
        <w:t>John described the responsibilities of Treasurer</w:t>
      </w:r>
      <w:r w:rsidR="00653492">
        <w:t xml:space="preserve"> as requested</w:t>
      </w:r>
    </w:p>
    <w:p w14:paraId="1AD77756" w14:textId="38736370" w:rsidR="0091121D" w:rsidRDefault="00A60D82" w:rsidP="00F42F37">
      <w:pPr>
        <w:pStyle w:val="ListParagraph"/>
        <w:numPr>
          <w:ilvl w:val="2"/>
          <w:numId w:val="1"/>
        </w:numPr>
        <w:spacing w:after="0"/>
      </w:pPr>
      <w:r>
        <w:t>Michelle n</w:t>
      </w:r>
      <w:r w:rsidR="00F35EF2">
        <w:t>ominat</w:t>
      </w:r>
      <w:r>
        <w:t>ed</w:t>
      </w:r>
      <w:r w:rsidR="00F35EF2">
        <w:t xml:space="preserve"> Kara, </w:t>
      </w:r>
      <w:r w:rsidR="00100C5C">
        <w:t>Second</w:t>
      </w:r>
      <w:r>
        <w:t xml:space="preserve">ed by </w:t>
      </w:r>
      <w:r w:rsidR="00101876">
        <w:t>Krystal (if I captured it correctly)</w:t>
      </w:r>
    </w:p>
    <w:p w14:paraId="16D959F4" w14:textId="161275C3" w:rsidR="00266FCC" w:rsidRDefault="00306364" w:rsidP="00F42F37">
      <w:pPr>
        <w:pStyle w:val="ListParagraph"/>
        <w:numPr>
          <w:ilvl w:val="2"/>
          <w:numId w:val="1"/>
        </w:numPr>
        <w:spacing w:after="0"/>
      </w:pPr>
      <w:r>
        <w:t>Todd nominated Debbie</w:t>
      </w:r>
      <w:r w:rsidR="00101876">
        <w:t xml:space="preserve"> Wright (per her request although not present at the meeting – Documented her </w:t>
      </w:r>
      <w:r w:rsidR="00F42F37">
        <w:t>request to Todd)</w:t>
      </w:r>
      <w:r>
        <w:t>, and John seconded</w:t>
      </w:r>
    </w:p>
    <w:p w14:paraId="7245559C" w14:textId="7DBF52D4" w:rsidR="00F42F37" w:rsidRPr="0088490F" w:rsidRDefault="00F42F37" w:rsidP="00F42F37">
      <w:pPr>
        <w:pStyle w:val="ListParagraph"/>
        <w:numPr>
          <w:ilvl w:val="2"/>
          <w:numId w:val="1"/>
        </w:numPr>
        <w:spacing w:after="0"/>
      </w:pPr>
      <w:r>
        <w:t>Vote was taken</w:t>
      </w:r>
      <w:r w:rsidR="00344111">
        <w:t xml:space="preserve"> with majority vote for Debbie Wright</w:t>
      </w:r>
    </w:p>
    <w:p w14:paraId="415E2AA9" w14:textId="77777777" w:rsidR="003F795C" w:rsidRPr="0088490F" w:rsidRDefault="003F795C" w:rsidP="003F795C">
      <w:pPr>
        <w:spacing w:after="0"/>
      </w:pPr>
    </w:p>
    <w:p w14:paraId="1694FA4D" w14:textId="7F9CAED2" w:rsidR="00B266E5" w:rsidRDefault="00B266E5" w:rsidP="00C65996">
      <w:pPr>
        <w:pStyle w:val="ListParagraph"/>
        <w:numPr>
          <w:ilvl w:val="0"/>
          <w:numId w:val="1"/>
        </w:numPr>
        <w:spacing w:after="0"/>
      </w:pPr>
      <w:r>
        <w:t xml:space="preserve">Election of </w:t>
      </w:r>
      <w:r w:rsidR="00936A0C">
        <w:t xml:space="preserve">BCR </w:t>
      </w:r>
      <w:r>
        <w:t>ACC member (</w:t>
      </w:r>
      <w:r w:rsidR="003A454A">
        <w:t>Billy</w:t>
      </w:r>
      <w:r w:rsidR="009A308C">
        <w:t>’s</w:t>
      </w:r>
      <w:r>
        <w:t xml:space="preserve"> replacement)</w:t>
      </w:r>
    </w:p>
    <w:p w14:paraId="73124EAB" w14:textId="678CF149" w:rsidR="0051549D" w:rsidRDefault="00BC25FE" w:rsidP="0051549D">
      <w:pPr>
        <w:pStyle w:val="ListParagraph"/>
        <w:numPr>
          <w:ilvl w:val="1"/>
          <w:numId w:val="1"/>
        </w:numPr>
        <w:spacing w:after="0"/>
      </w:pPr>
      <w:r>
        <w:t xml:space="preserve">Kelly Garcia </w:t>
      </w:r>
      <w:r w:rsidR="00944F3B">
        <w:t>–</w:t>
      </w:r>
      <w:r>
        <w:t xml:space="preserve"> </w:t>
      </w:r>
    </w:p>
    <w:p w14:paraId="5E371C1E" w14:textId="77777777" w:rsidR="00087851" w:rsidRDefault="00B4567C" w:rsidP="00087851">
      <w:pPr>
        <w:pStyle w:val="ListParagraph"/>
        <w:numPr>
          <w:ilvl w:val="2"/>
          <w:numId w:val="1"/>
        </w:numPr>
        <w:spacing w:after="0"/>
      </w:pPr>
      <w:r>
        <w:t>Michelle</w:t>
      </w:r>
      <w:r w:rsidR="00087851">
        <w:t xml:space="preserve"> nominated</w:t>
      </w:r>
      <w:r>
        <w:t>, Kara seconded</w:t>
      </w:r>
      <w:r w:rsidR="00087851">
        <w:t>(Kelly was not present during the vote but gave her permission to be nominated)</w:t>
      </w:r>
    </w:p>
    <w:p w14:paraId="73801FD3" w14:textId="77777777" w:rsidR="00087851" w:rsidRDefault="00087851" w:rsidP="00087851">
      <w:pPr>
        <w:pStyle w:val="ListParagraph"/>
        <w:numPr>
          <w:ilvl w:val="2"/>
          <w:numId w:val="1"/>
        </w:numPr>
        <w:spacing w:after="0"/>
      </w:pPr>
      <w:r>
        <w:t xml:space="preserve">Kara introduced Kelly G. </w:t>
      </w:r>
    </w:p>
    <w:p w14:paraId="4216F6E7" w14:textId="3BB660F2" w:rsidR="0027353A" w:rsidRDefault="00087851" w:rsidP="00EF06B2">
      <w:pPr>
        <w:pStyle w:val="ListParagraph"/>
        <w:numPr>
          <w:ilvl w:val="2"/>
          <w:numId w:val="1"/>
        </w:numPr>
        <w:spacing w:after="0"/>
      </w:pPr>
      <w:r>
        <w:t>Unanimous vote to elect Kelly to the ACC</w:t>
      </w:r>
    </w:p>
    <w:p w14:paraId="6AEE02FA" w14:textId="56FB0DBC" w:rsidR="00087851" w:rsidRDefault="00087851" w:rsidP="0051549D">
      <w:pPr>
        <w:pStyle w:val="ListParagraph"/>
        <w:numPr>
          <w:ilvl w:val="1"/>
          <w:numId w:val="1"/>
        </w:numPr>
        <w:spacing w:after="0"/>
      </w:pPr>
      <w:r>
        <w:t>Krys</w:t>
      </w:r>
      <w:r w:rsidR="00B57914">
        <w:t>tal Sweeney</w:t>
      </w:r>
    </w:p>
    <w:p w14:paraId="4336A2E3" w14:textId="06347290" w:rsidR="00944F3B" w:rsidRDefault="00944F3B" w:rsidP="00B57914">
      <w:pPr>
        <w:pStyle w:val="ListParagraph"/>
        <w:numPr>
          <w:ilvl w:val="2"/>
          <w:numId w:val="1"/>
        </w:numPr>
        <w:spacing w:after="0"/>
      </w:pPr>
      <w:r>
        <w:t xml:space="preserve">Kara </w:t>
      </w:r>
      <w:r w:rsidR="00B57914">
        <w:t>n</w:t>
      </w:r>
      <w:r>
        <w:t>ominate</w:t>
      </w:r>
      <w:r w:rsidR="00B57914">
        <w:t>d</w:t>
      </w:r>
      <w:r>
        <w:t xml:space="preserve"> </w:t>
      </w:r>
      <w:r w:rsidR="00B57914">
        <w:t>K</w:t>
      </w:r>
      <w:r>
        <w:t xml:space="preserve">rystal, </w:t>
      </w:r>
      <w:r w:rsidR="00B57914">
        <w:t>Ray Rosen seconded</w:t>
      </w:r>
    </w:p>
    <w:p w14:paraId="2AF9B768" w14:textId="3045DEF5" w:rsidR="003554B3" w:rsidRDefault="003554B3" w:rsidP="00B52165">
      <w:pPr>
        <w:pStyle w:val="ListParagraph"/>
        <w:numPr>
          <w:ilvl w:val="2"/>
          <w:numId w:val="1"/>
        </w:numPr>
        <w:spacing w:after="0"/>
      </w:pPr>
      <w:r>
        <w:t>Unanimous</w:t>
      </w:r>
      <w:r w:rsidR="00B57914">
        <w:t xml:space="preserve"> vote to elect Krystal</w:t>
      </w:r>
      <w:r w:rsidR="00B52165">
        <w:t xml:space="preserve"> to the ACC</w:t>
      </w:r>
    </w:p>
    <w:p w14:paraId="687A91AD" w14:textId="77777777" w:rsidR="00B266E5" w:rsidRDefault="00B266E5" w:rsidP="00B266E5">
      <w:pPr>
        <w:pStyle w:val="ListParagraph"/>
        <w:spacing w:after="0"/>
        <w:ind w:left="1080"/>
      </w:pPr>
    </w:p>
    <w:p w14:paraId="68AA3FEC" w14:textId="79A1821B" w:rsidR="00160E41" w:rsidRDefault="00C65996" w:rsidP="002B2123">
      <w:pPr>
        <w:pStyle w:val="ListParagraph"/>
        <w:numPr>
          <w:ilvl w:val="0"/>
          <w:numId w:val="1"/>
        </w:numPr>
        <w:spacing w:after="0"/>
      </w:pPr>
      <w:r w:rsidRPr="0088490F">
        <w:t>Open Discussion (non-agenda item</w:t>
      </w:r>
      <w:r w:rsidR="00721640" w:rsidRPr="0088490F">
        <w:t>s)</w:t>
      </w:r>
    </w:p>
    <w:p w14:paraId="27348A01" w14:textId="7575328E" w:rsidR="005A0C76" w:rsidRDefault="00F32556" w:rsidP="005A0C76">
      <w:pPr>
        <w:pStyle w:val="ListParagraph"/>
        <w:numPr>
          <w:ilvl w:val="1"/>
          <w:numId w:val="1"/>
        </w:numPr>
        <w:spacing w:after="0"/>
      </w:pPr>
      <w:r>
        <w:t>Cleaned up a huge big piece of furniture – Bennett hauled it off</w:t>
      </w:r>
    </w:p>
    <w:p w14:paraId="16C72A35" w14:textId="77777777" w:rsidR="00F32556" w:rsidRDefault="00F32556" w:rsidP="002F5F9A">
      <w:pPr>
        <w:spacing w:after="0"/>
      </w:pPr>
    </w:p>
    <w:p w14:paraId="302EBC5D" w14:textId="6C915E2B" w:rsidR="002F5F9A" w:rsidRPr="0088490F" w:rsidRDefault="0002332C" w:rsidP="002F5F9A">
      <w:pPr>
        <w:spacing w:after="0"/>
      </w:pPr>
      <w:r>
        <w:t>Closed the meeting at 7:06pm</w:t>
      </w:r>
    </w:p>
    <w:p w14:paraId="391A46E9" w14:textId="77777777" w:rsidR="00680235" w:rsidRDefault="00680235" w:rsidP="00680235">
      <w:pPr>
        <w:pStyle w:val="ListParagraph"/>
        <w:spacing w:after="0"/>
        <w:ind w:left="1080"/>
      </w:pPr>
    </w:p>
    <w:bookmarkEnd w:id="0"/>
    <w:p w14:paraId="2CA3B2BF" w14:textId="440932E7" w:rsidR="00020BCD" w:rsidRPr="0088490F" w:rsidRDefault="00020BCD" w:rsidP="002B2123">
      <w:pPr>
        <w:pStyle w:val="ListParagraph"/>
        <w:spacing w:after="0"/>
        <w:ind w:left="1080"/>
      </w:pPr>
    </w:p>
    <w:sectPr w:rsidR="00020BCD" w:rsidRPr="0088490F" w:rsidSect="00B973D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1F38" w14:textId="77777777" w:rsidR="002E7F52" w:rsidRDefault="002E7F52" w:rsidP="00343AC1">
      <w:pPr>
        <w:spacing w:after="0" w:line="240" w:lineRule="auto"/>
      </w:pPr>
      <w:r>
        <w:separator/>
      </w:r>
    </w:p>
  </w:endnote>
  <w:endnote w:type="continuationSeparator" w:id="0">
    <w:p w14:paraId="75B01B4C" w14:textId="77777777" w:rsidR="002E7F52" w:rsidRDefault="002E7F52" w:rsidP="0034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838B8" w14:textId="77777777" w:rsidR="002E7F52" w:rsidRDefault="002E7F52" w:rsidP="00343AC1">
      <w:pPr>
        <w:spacing w:after="0" w:line="240" w:lineRule="auto"/>
      </w:pPr>
      <w:r>
        <w:separator/>
      </w:r>
    </w:p>
  </w:footnote>
  <w:footnote w:type="continuationSeparator" w:id="0">
    <w:p w14:paraId="625D5B2E" w14:textId="77777777" w:rsidR="002E7F52" w:rsidRDefault="002E7F52" w:rsidP="0034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2108" w14:textId="5798DEEA" w:rsidR="00B4230B" w:rsidRDefault="00B42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6811"/>
    <w:multiLevelType w:val="hybridMultilevel"/>
    <w:tmpl w:val="22742F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8696E"/>
    <w:multiLevelType w:val="hybridMultilevel"/>
    <w:tmpl w:val="22742F10"/>
    <w:lvl w:ilvl="0" w:tplc="167E6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2D57"/>
    <w:multiLevelType w:val="hybridMultilevel"/>
    <w:tmpl w:val="F8CAEC4E"/>
    <w:lvl w:ilvl="0" w:tplc="176AA3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5815523">
    <w:abstractNumId w:val="1"/>
  </w:num>
  <w:num w:numId="2" w16cid:durableId="681321013">
    <w:abstractNumId w:val="2"/>
  </w:num>
  <w:num w:numId="3" w16cid:durableId="33550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C9"/>
    <w:rsid w:val="00016681"/>
    <w:rsid w:val="00020BCD"/>
    <w:rsid w:val="000211DB"/>
    <w:rsid w:val="00021C1F"/>
    <w:rsid w:val="0002332C"/>
    <w:rsid w:val="000554F0"/>
    <w:rsid w:val="0006010D"/>
    <w:rsid w:val="00087851"/>
    <w:rsid w:val="00093C1E"/>
    <w:rsid w:val="000B4B61"/>
    <w:rsid w:val="000B6518"/>
    <w:rsid w:val="000C31B8"/>
    <w:rsid w:val="000C555F"/>
    <w:rsid w:val="000D5344"/>
    <w:rsid w:val="000E0D33"/>
    <w:rsid w:val="000F65F9"/>
    <w:rsid w:val="001001AB"/>
    <w:rsid w:val="00100C5C"/>
    <w:rsid w:val="00101876"/>
    <w:rsid w:val="0013384C"/>
    <w:rsid w:val="00137529"/>
    <w:rsid w:val="001564AC"/>
    <w:rsid w:val="00160E41"/>
    <w:rsid w:val="0017061A"/>
    <w:rsid w:val="00182F24"/>
    <w:rsid w:val="001B27EF"/>
    <w:rsid w:val="001B6593"/>
    <w:rsid w:val="001B761C"/>
    <w:rsid w:val="001C61FA"/>
    <w:rsid w:val="001C79CA"/>
    <w:rsid w:val="001D72B0"/>
    <w:rsid w:val="001E43E8"/>
    <w:rsid w:val="001E493E"/>
    <w:rsid w:val="001F23E5"/>
    <w:rsid w:val="00207BCC"/>
    <w:rsid w:val="00211926"/>
    <w:rsid w:val="002176F6"/>
    <w:rsid w:val="00221CB2"/>
    <w:rsid w:val="0022275B"/>
    <w:rsid w:val="0022729C"/>
    <w:rsid w:val="0023424B"/>
    <w:rsid w:val="002378EF"/>
    <w:rsid w:val="00251AAE"/>
    <w:rsid w:val="002539B8"/>
    <w:rsid w:val="00266FCC"/>
    <w:rsid w:val="0027353A"/>
    <w:rsid w:val="00275A37"/>
    <w:rsid w:val="002852FE"/>
    <w:rsid w:val="00290433"/>
    <w:rsid w:val="002A575F"/>
    <w:rsid w:val="002B2123"/>
    <w:rsid w:val="002B5713"/>
    <w:rsid w:val="002C21F2"/>
    <w:rsid w:val="002D1DA0"/>
    <w:rsid w:val="002E76EB"/>
    <w:rsid w:val="002E7F52"/>
    <w:rsid w:val="002F5F9A"/>
    <w:rsid w:val="00306364"/>
    <w:rsid w:val="00343AC1"/>
    <w:rsid w:val="00344111"/>
    <w:rsid w:val="00345C4F"/>
    <w:rsid w:val="00350994"/>
    <w:rsid w:val="003554B3"/>
    <w:rsid w:val="00364C81"/>
    <w:rsid w:val="00365CA4"/>
    <w:rsid w:val="003A3015"/>
    <w:rsid w:val="003A454A"/>
    <w:rsid w:val="003B79D6"/>
    <w:rsid w:val="003D1E42"/>
    <w:rsid w:val="003E170E"/>
    <w:rsid w:val="003F72B0"/>
    <w:rsid w:val="003F795C"/>
    <w:rsid w:val="0042159B"/>
    <w:rsid w:val="00424DFD"/>
    <w:rsid w:val="00441187"/>
    <w:rsid w:val="0044790A"/>
    <w:rsid w:val="0046298E"/>
    <w:rsid w:val="00464A86"/>
    <w:rsid w:val="00464BD3"/>
    <w:rsid w:val="004652A4"/>
    <w:rsid w:val="00494E62"/>
    <w:rsid w:val="00495029"/>
    <w:rsid w:val="004A00B6"/>
    <w:rsid w:val="004A1DCB"/>
    <w:rsid w:val="004B6E15"/>
    <w:rsid w:val="004C304F"/>
    <w:rsid w:val="004D509F"/>
    <w:rsid w:val="004F016A"/>
    <w:rsid w:val="004F4F56"/>
    <w:rsid w:val="004F7083"/>
    <w:rsid w:val="004F7ECB"/>
    <w:rsid w:val="0050154F"/>
    <w:rsid w:val="005043D2"/>
    <w:rsid w:val="00510265"/>
    <w:rsid w:val="005144AE"/>
    <w:rsid w:val="0051549D"/>
    <w:rsid w:val="00546123"/>
    <w:rsid w:val="00546140"/>
    <w:rsid w:val="0056251A"/>
    <w:rsid w:val="00565F54"/>
    <w:rsid w:val="0057048E"/>
    <w:rsid w:val="005724F1"/>
    <w:rsid w:val="0057732F"/>
    <w:rsid w:val="00580C18"/>
    <w:rsid w:val="00584C0C"/>
    <w:rsid w:val="005852C9"/>
    <w:rsid w:val="005A0C76"/>
    <w:rsid w:val="005A109A"/>
    <w:rsid w:val="005A1A46"/>
    <w:rsid w:val="005A7FF1"/>
    <w:rsid w:val="005B29A0"/>
    <w:rsid w:val="005D1AEE"/>
    <w:rsid w:val="005E665B"/>
    <w:rsid w:val="005F2D87"/>
    <w:rsid w:val="005F443E"/>
    <w:rsid w:val="00613E05"/>
    <w:rsid w:val="006236A2"/>
    <w:rsid w:val="0062455E"/>
    <w:rsid w:val="00635DCF"/>
    <w:rsid w:val="00652D30"/>
    <w:rsid w:val="00653492"/>
    <w:rsid w:val="00654D2D"/>
    <w:rsid w:val="006621B7"/>
    <w:rsid w:val="00664179"/>
    <w:rsid w:val="006667BB"/>
    <w:rsid w:val="00680011"/>
    <w:rsid w:val="00680235"/>
    <w:rsid w:val="0068157D"/>
    <w:rsid w:val="00683035"/>
    <w:rsid w:val="0069478D"/>
    <w:rsid w:val="00695BA8"/>
    <w:rsid w:val="006A0176"/>
    <w:rsid w:val="006A4259"/>
    <w:rsid w:val="006B6CD8"/>
    <w:rsid w:val="006B769C"/>
    <w:rsid w:val="006D5DA4"/>
    <w:rsid w:val="006E0225"/>
    <w:rsid w:val="006E05B7"/>
    <w:rsid w:val="006E202F"/>
    <w:rsid w:val="006F2D10"/>
    <w:rsid w:val="006F3A0E"/>
    <w:rsid w:val="006F79C3"/>
    <w:rsid w:val="007101E9"/>
    <w:rsid w:val="00721640"/>
    <w:rsid w:val="0074004D"/>
    <w:rsid w:val="00747FDA"/>
    <w:rsid w:val="00750802"/>
    <w:rsid w:val="00761422"/>
    <w:rsid w:val="00761E23"/>
    <w:rsid w:val="007667FA"/>
    <w:rsid w:val="0077510B"/>
    <w:rsid w:val="007915AC"/>
    <w:rsid w:val="00795EC6"/>
    <w:rsid w:val="00797830"/>
    <w:rsid w:val="007A2288"/>
    <w:rsid w:val="007D6366"/>
    <w:rsid w:val="007D719D"/>
    <w:rsid w:val="007E78AC"/>
    <w:rsid w:val="00821EA1"/>
    <w:rsid w:val="00831127"/>
    <w:rsid w:val="008311F4"/>
    <w:rsid w:val="008536F2"/>
    <w:rsid w:val="00861666"/>
    <w:rsid w:val="008641D5"/>
    <w:rsid w:val="00867B51"/>
    <w:rsid w:val="00872163"/>
    <w:rsid w:val="0088490F"/>
    <w:rsid w:val="008A21C4"/>
    <w:rsid w:val="008A5B6D"/>
    <w:rsid w:val="008A6A79"/>
    <w:rsid w:val="008A7ECB"/>
    <w:rsid w:val="008B314D"/>
    <w:rsid w:val="008C1363"/>
    <w:rsid w:val="008D0666"/>
    <w:rsid w:val="008D5448"/>
    <w:rsid w:val="008D7661"/>
    <w:rsid w:val="008E2BB6"/>
    <w:rsid w:val="008E4BC2"/>
    <w:rsid w:val="008F37C5"/>
    <w:rsid w:val="00906CFF"/>
    <w:rsid w:val="0091121D"/>
    <w:rsid w:val="00911678"/>
    <w:rsid w:val="009319FE"/>
    <w:rsid w:val="009341F2"/>
    <w:rsid w:val="00936A0C"/>
    <w:rsid w:val="00944EFE"/>
    <w:rsid w:val="00944F3B"/>
    <w:rsid w:val="009530F5"/>
    <w:rsid w:val="009537F6"/>
    <w:rsid w:val="00954243"/>
    <w:rsid w:val="0095516A"/>
    <w:rsid w:val="00965EAF"/>
    <w:rsid w:val="00970262"/>
    <w:rsid w:val="00971BCE"/>
    <w:rsid w:val="009774A1"/>
    <w:rsid w:val="00985E17"/>
    <w:rsid w:val="009A308C"/>
    <w:rsid w:val="009A71EC"/>
    <w:rsid w:val="009C4AAD"/>
    <w:rsid w:val="009E1695"/>
    <w:rsid w:val="009F5CFD"/>
    <w:rsid w:val="00A00E3D"/>
    <w:rsid w:val="00A02A4F"/>
    <w:rsid w:val="00A1087E"/>
    <w:rsid w:val="00A23351"/>
    <w:rsid w:val="00A26164"/>
    <w:rsid w:val="00A47FB2"/>
    <w:rsid w:val="00A526AE"/>
    <w:rsid w:val="00A5352F"/>
    <w:rsid w:val="00A5601C"/>
    <w:rsid w:val="00A60D82"/>
    <w:rsid w:val="00A66AF6"/>
    <w:rsid w:val="00A701FB"/>
    <w:rsid w:val="00A702C7"/>
    <w:rsid w:val="00A81727"/>
    <w:rsid w:val="00A83FB3"/>
    <w:rsid w:val="00A90318"/>
    <w:rsid w:val="00A93A9C"/>
    <w:rsid w:val="00AA3C32"/>
    <w:rsid w:val="00AB1F79"/>
    <w:rsid w:val="00AC615D"/>
    <w:rsid w:val="00AD7B0F"/>
    <w:rsid w:val="00AF3E6D"/>
    <w:rsid w:val="00B05CDF"/>
    <w:rsid w:val="00B23767"/>
    <w:rsid w:val="00B266E5"/>
    <w:rsid w:val="00B27FCC"/>
    <w:rsid w:val="00B311E4"/>
    <w:rsid w:val="00B42284"/>
    <w:rsid w:val="00B4230B"/>
    <w:rsid w:val="00B4567C"/>
    <w:rsid w:val="00B50B58"/>
    <w:rsid w:val="00B50F55"/>
    <w:rsid w:val="00B52165"/>
    <w:rsid w:val="00B53194"/>
    <w:rsid w:val="00B57914"/>
    <w:rsid w:val="00B74230"/>
    <w:rsid w:val="00B743A7"/>
    <w:rsid w:val="00B82295"/>
    <w:rsid w:val="00B96590"/>
    <w:rsid w:val="00B973DA"/>
    <w:rsid w:val="00BA4BC7"/>
    <w:rsid w:val="00BB2BA6"/>
    <w:rsid w:val="00BC237D"/>
    <w:rsid w:val="00BC25FE"/>
    <w:rsid w:val="00BC7739"/>
    <w:rsid w:val="00BD28D1"/>
    <w:rsid w:val="00C05D09"/>
    <w:rsid w:val="00C0601B"/>
    <w:rsid w:val="00C062EB"/>
    <w:rsid w:val="00C11B48"/>
    <w:rsid w:val="00C13A05"/>
    <w:rsid w:val="00C26476"/>
    <w:rsid w:val="00C44114"/>
    <w:rsid w:val="00C451FD"/>
    <w:rsid w:val="00C50BAE"/>
    <w:rsid w:val="00C576DE"/>
    <w:rsid w:val="00C65996"/>
    <w:rsid w:val="00C849CB"/>
    <w:rsid w:val="00C86752"/>
    <w:rsid w:val="00C87B77"/>
    <w:rsid w:val="00CA09C7"/>
    <w:rsid w:val="00CA1B37"/>
    <w:rsid w:val="00CC12E6"/>
    <w:rsid w:val="00CC2D46"/>
    <w:rsid w:val="00CD409E"/>
    <w:rsid w:val="00CF6386"/>
    <w:rsid w:val="00D04924"/>
    <w:rsid w:val="00D10DB8"/>
    <w:rsid w:val="00D23E62"/>
    <w:rsid w:val="00D26E01"/>
    <w:rsid w:val="00D308C2"/>
    <w:rsid w:val="00D31992"/>
    <w:rsid w:val="00D36974"/>
    <w:rsid w:val="00D459C5"/>
    <w:rsid w:val="00D613EC"/>
    <w:rsid w:val="00D64540"/>
    <w:rsid w:val="00D7182D"/>
    <w:rsid w:val="00D96D27"/>
    <w:rsid w:val="00D971AA"/>
    <w:rsid w:val="00DA2F56"/>
    <w:rsid w:val="00DD2516"/>
    <w:rsid w:val="00E01744"/>
    <w:rsid w:val="00E25B05"/>
    <w:rsid w:val="00E43805"/>
    <w:rsid w:val="00E519E1"/>
    <w:rsid w:val="00E5734E"/>
    <w:rsid w:val="00E643EE"/>
    <w:rsid w:val="00EA112E"/>
    <w:rsid w:val="00EA193A"/>
    <w:rsid w:val="00EA6FDD"/>
    <w:rsid w:val="00EB465F"/>
    <w:rsid w:val="00EB6AC5"/>
    <w:rsid w:val="00ED0E5C"/>
    <w:rsid w:val="00ED6E4E"/>
    <w:rsid w:val="00ED7DAB"/>
    <w:rsid w:val="00EE6D0E"/>
    <w:rsid w:val="00EE7F50"/>
    <w:rsid w:val="00EF06B2"/>
    <w:rsid w:val="00EF26AD"/>
    <w:rsid w:val="00F01F88"/>
    <w:rsid w:val="00F05A5F"/>
    <w:rsid w:val="00F2119B"/>
    <w:rsid w:val="00F31C5A"/>
    <w:rsid w:val="00F32556"/>
    <w:rsid w:val="00F35EF2"/>
    <w:rsid w:val="00F36630"/>
    <w:rsid w:val="00F368BA"/>
    <w:rsid w:val="00F42F37"/>
    <w:rsid w:val="00F46885"/>
    <w:rsid w:val="00F50F8E"/>
    <w:rsid w:val="00F5216C"/>
    <w:rsid w:val="00F73985"/>
    <w:rsid w:val="00F81627"/>
    <w:rsid w:val="00F81CFB"/>
    <w:rsid w:val="00F85C40"/>
    <w:rsid w:val="00F903BE"/>
    <w:rsid w:val="00FA1D0D"/>
    <w:rsid w:val="00FA7A93"/>
    <w:rsid w:val="00FC333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611E"/>
  <w15:docId w15:val="{919322E4-6CC8-4215-8DB1-F38076B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4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C1"/>
  </w:style>
  <w:style w:type="paragraph" w:styleId="Footer">
    <w:name w:val="footer"/>
    <w:basedOn w:val="Normal"/>
    <w:link w:val="FooterChar"/>
    <w:uiPriority w:val="99"/>
    <w:unhideWhenUsed/>
    <w:rsid w:val="0034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C1"/>
  </w:style>
  <w:style w:type="character" w:styleId="UnresolvedMention">
    <w:name w:val="Unresolved Mention"/>
    <w:basedOn w:val="DefaultParagraphFont"/>
    <w:uiPriority w:val="99"/>
    <w:semiHidden/>
    <w:unhideWhenUsed/>
    <w:rsid w:val="00EB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F729C51CD094295FFEA4AE3202F26" ma:contentTypeVersion="14" ma:contentTypeDescription="Create a new document." ma:contentTypeScope="" ma:versionID="d581ae274c781596023ac19a7f129f34">
  <xsd:schema xmlns:xsd="http://www.w3.org/2001/XMLSchema" xmlns:xs="http://www.w3.org/2001/XMLSchema" xmlns:p="http://schemas.microsoft.com/office/2006/metadata/properties" xmlns:ns3="fc6b6c3b-bf98-4fb6-943b-495dabc1cdbb" xmlns:ns4="49df00a3-a698-4546-88e2-fe7d8ff8ed8a" targetNamespace="http://schemas.microsoft.com/office/2006/metadata/properties" ma:root="true" ma:fieldsID="6532f0972b8b236d8ff335d42835692c" ns3:_="" ns4:_="">
    <xsd:import namespace="fc6b6c3b-bf98-4fb6-943b-495dabc1cdbb"/>
    <xsd:import namespace="49df00a3-a698-4546-88e2-fe7d8ff8e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6c3b-bf98-4fb6-943b-495dabc1c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00a3-a698-4546-88e2-fe7d8ff8e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B2E9-3F14-493D-8D8A-E4BF84185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60AAB-7CFE-40E4-BB29-3FE4C8722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FD21D-63F1-4634-AF95-DE087169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6c3b-bf98-4fb6-943b-495dabc1cdbb"/>
    <ds:schemaRef ds:uri="49df00a3-a698-4546-88e2-fe7d8ff8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DEDF-B2E2-4726-BC39-A465905393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4cbe8-b4f6-45dc-bcba-6123dfd2d8bf}" enabled="1" method="Privileged" siteId="{3dd8961f-e488-4e60-8e11-a82d994e18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Foulds, Todd</cp:lastModifiedBy>
  <cp:revision>29</cp:revision>
  <cp:lastPrinted>2022-10-25T16:51:00Z</cp:lastPrinted>
  <dcterms:created xsi:type="dcterms:W3CDTF">2024-11-30T03:52:00Z</dcterms:created>
  <dcterms:modified xsi:type="dcterms:W3CDTF">2024-11-30T04:13:00Z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0x0101007B3F729C51CD094295FFEA4AE3202F26</vt:lpwstr>
  </property>
  <property fmtid="{D5CDD505-2E9C-101B-9397-08002B2CF9AE}" pid="3" name="MSIP_Label_64e4cbe8-b4f6-45dc-bcba-6123dfd2d8bf_Enabled">
    <vt:lpwstr>true</vt:lpwstr>
  </property>
  <property fmtid="{D5CDD505-2E9C-101B-9397-08002B2CF9AE}" pid="4" name="MSIP_Label_64e4cbe8-b4f6-45dc-bcba-6123dfd2d8bf_SetDate">
    <vt:lpwstr>2023-11-09T13:27:46Z</vt:lpwstr>
  </property>
  <property fmtid="{D5CDD505-2E9C-101B-9397-08002B2CF9AE}" pid="5" name="MSIP_Label_64e4cbe8-b4f6-45dc-bcba-6123dfd2d8bf_Method">
    <vt:lpwstr>Privileged</vt:lpwstr>
  </property>
  <property fmtid="{D5CDD505-2E9C-101B-9397-08002B2CF9AE}" pid="6" name="MSIP_Label_64e4cbe8-b4f6-45dc-bcba-6123dfd2d8bf_Name">
    <vt:lpwstr>Non-Business-AIP 2.0</vt:lpwstr>
  </property>
  <property fmtid="{D5CDD505-2E9C-101B-9397-08002B2CF9AE}" pid="7" name="MSIP_Label_64e4cbe8-b4f6-45dc-bcba-6123dfd2d8bf_SiteId">
    <vt:lpwstr>3dd8961f-e488-4e60-8e11-a82d994e183d</vt:lpwstr>
  </property>
  <property fmtid="{D5CDD505-2E9C-101B-9397-08002B2CF9AE}" pid="8" name="MSIP_Label_64e4cbe8-b4f6-45dc-bcba-6123dfd2d8bf_ActionId">
    <vt:lpwstr>2dc12f9b-95eb-458a-8e1a-ad8a9f901dde</vt:lpwstr>
  </property>
  <property fmtid="{D5CDD505-2E9C-101B-9397-08002B2CF9AE}" pid="9" name="MSIP_Label_64e4cbe8-b4f6-45dc-bcba-6123dfd2d8bf_ContentBits">
    <vt:lpwstr>0</vt:lpwstr>
  </property>
</Properties>
</file>